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7F" w:rsidRPr="00DC2C7F" w:rsidRDefault="00DC2C7F" w:rsidP="00117956">
      <w:pPr>
        <w:pStyle w:val="a3"/>
        <w:shd w:val="clear" w:color="auto" w:fill="FFFFFF"/>
        <w:spacing w:before="0" w:beforeAutospacing="0" w:after="375" w:afterAutospacing="0"/>
        <w:rPr>
          <w:rStyle w:val="a5"/>
          <w:b/>
          <w:bCs/>
          <w:i w:val="0"/>
          <w:color w:val="4F4F4F"/>
          <w:sz w:val="21"/>
          <w:szCs w:val="21"/>
        </w:rPr>
      </w:pPr>
      <w:r>
        <w:rPr>
          <w:rStyle w:val="a5"/>
          <w:b/>
          <w:bCs/>
          <w:i w:val="0"/>
          <w:color w:val="4F4F4F"/>
          <w:sz w:val="21"/>
          <w:szCs w:val="21"/>
        </w:rPr>
        <w:t xml:space="preserve">Реквизиты для оплаты вступительного </w:t>
      </w:r>
      <w:proofErr w:type="spellStart"/>
      <w:r>
        <w:rPr>
          <w:rStyle w:val="a5"/>
          <w:b/>
          <w:bCs/>
          <w:i w:val="0"/>
          <w:color w:val="4F4F4F"/>
          <w:sz w:val="21"/>
          <w:szCs w:val="21"/>
        </w:rPr>
        <w:t>взносаконкурса</w:t>
      </w:r>
      <w:proofErr w:type="spellEnd"/>
      <w:r>
        <w:rPr>
          <w:rStyle w:val="a5"/>
          <w:b/>
          <w:bCs/>
          <w:i w:val="0"/>
          <w:color w:val="4F4F4F"/>
          <w:sz w:val="21"/>
          <w:szCs w:val="21"/>
        </w:rPr>
        <w:t xml:space="preserve"> на лучшее исполнение вокальной музыки Б. Чайковского</w:t>
      </w:r>
    </w:p>
    <w:p w:rsidR="00DC2C7F" w:rsidRDefault="00DC2C7F" w:rsidP="00117956">
      <w:pPr>
        <w:pStyle w:val="a3"/>
        <w:shd w:val="clear" w:color="auto" w:fill="FFFFFF"/>
        <w:spacing w:before="0" w:beforeAutospacing="0" w:after="375" w:afterAutospacing="0"/>
        <w:rPr>
          <w:rStyle w:val="a5"/>
          <w:b/>
          <w:bCs/>
          <w:color w:val="4F4F4F"/>
          <w:sz w:val="21"/>
          <w:szCs w:val="21"/>
        </w:rPr>
      </w:pP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rStyle w:val="a5"/>
          <w:b/>
          <w:bCs/>
          <w:color w:val="4F4F4F"/>
          <w:sz w:val="21"/>
          <w:szCs w:val="21"/>
        </w:rPr>
        <w:t>Банк получателя</w:t>
      </w:r>
      <w:r>
        <w:rPr>
          <w:color w:val="5C5C5C"/>
          <w:sz w:val="21"/>
          <w:szCs w:val="21"/>
        </w:rPr>
        <w:t> — «</w:t>
      </w:r>
      <w:proofErr w:type="spellStart"/>
      <w:r>
        <w:rPr>
          <w:color w:val="5C5C5C"/>
          <w:sz w:val="21"/>
          <w:szCs w:val="21"/>
        </w:rPr>
        <w:t>Интерпрогрессбанк</w:t>
      </w:r>
      <w:proofErr w:type="spellEnd"/>
      <w:r>
        <w:rPr>
          <w:color w:val="5C5C5C"/>
          <w:sz w:val="21"/>
          <w:szCs w:val="21"/>
        </w:rPr>
        <w:t>» (Акционерное общество)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БИК 044525402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 xml:space="preserve">Корр. </w:t>
      </w:r>
      <w:proofErr w:type="spellStart"/>
      <w:r>
        <w:rPr>
          <w:color w:val="5C5C5C"/>
          <w:sz w:val="21"/>
          <w:szCs w:val="21"/>
        </w:rPr>
        <w:t>счет</w:t>
      </w:r>
      <w:proofErr w:type="spellEnd"/>
      <w:r>
        <w:rPr>
          <w:color w:val="5C5C5C"/>
          <w:sz w:val="21"/>
          <w:szCs w:val="21"/>
        </w:rPr>
        <w:t xml:space="preserve"> № 301018101 00000000402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rStyle w:val="a5"/>
          <w:b/>
          <w:bCs/>
          <w:color w:val="4F4F4F"/>
          <w:sz w:val="21"/>
          <w:szCs w:val="21"/>
        </w:rPr>
        <w:t>Получатель</w:t>
      </w:r>
      <w:r>
        <w:rPr>
          <w:color w:val="5C5C5C"/>
          <w:sz w:val="21"/>
          <w:szCs w:val="21"/>
        </w:rPr>
        <w:t> – Фонд сохранения творческого наследия Бориса Чайковского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ИНН 7736236424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КПП 773601001</w:t>
      </w:r>
    </w:p>
    <w:p w:rsidR="00DC2C7F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proofErr w:type="gramStart"/>
      <w:r>
        <w:rPr>
          <w:color w:val="5C5C5C"/>
          <w:sz w:val="21"/>
          <w:szCs w:val="21"/>
        </w:rPr>
        <w:t>Р</w:t>
      </w:r>
      <w:proofErr w:type="gramEnd"/>
      <w:r>
        <w:rPr>
          <w:color w:val="5C5C5C"/>
          <w:sz w:val="21"/>
          <w:szCs w:val="21"/>
        </w:rPr>
        <w:t>/с  40703810000050000008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DC2C7F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 сумма платежа – 2000 (две тысячи)</w:t>
      </w:r>
      <w:r w:rsidR="00DC2C7F" w:rsidRPr="00DC2C7F">
        <w:rPr>
          <w:color w:val="5C5C5C"/>
          <w:sz w:val="21"/>
          <w:szCs w:val="21"/>
        </w:rPr>
        <w:t xml:space="preserve"> </w:t>
      </w:r>
      <w:r w:rsidR="00DC2C7F">
        <w:rPr>
          <w:color w:val="5C5C5C"/>
          <w:sz w:val="21"/>
          <w:szCs w:val="21"/>
        </w:rPr>
        <w:t>рублей</w:t>
      </w:r>
      <w:r>
        <w:rPr>
          <w:color w:val="5C5C5C"/>
          <w:sz w:val="21"/>
          <w:szCs w:val="21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bookmarkStart w:id="0" w:name="_GoBack"/>
      <w:bookmarkEnd w:id="0"/>
      <w:r>
        <w:rPr>
          <w:color w:val="5C5C5C"/>
          <w:sz w:val="21"/>
          <w:szCs w:val="21"/>
        </w:rPr>
        <w:t xml:space="preserve"> назначение платежа – взнос на участие в конкурсе на лучшее исполнение вокальных сочинений Б. Чайковского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От кого (ФИО)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rStyle w:val="a4"/>
          <w:color w:val="4F4F4F"/>
          <w:sz w:val="23"/>
          <w:szCs w:val="23"/>
        </w:rPr>
        <w:t>Примечания: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— Регистрация участников и порядок выступления проходит онлайн.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— В случае неявки участника на фестиваль-конкурс по неизвестной причине</w:t>
      </w:r>
    </w:p>
    <w:p w:rsidR="00117956" w:rsidRDefault="00117956" w:rsidP="00117956">
      <w:pPr>
        <w:pStyle w:val="a3"/>
        <w:shd w:val="clear" w:color="auto" w:fill="FFFFFF"/>
        <w:spacing w:before="0" w:beforeAutospacing="0" w:after="375" w:afterAutospacing="0"/>
        <w:rPr>
          <w:color w:val="5C5C5C"/>
          <w:sz w:val="21"/>
          <w:szCs w:val="21"/>
        </w:rPr>
      </w:pPr>
      <w:r>
        <w:rPr>
          <w:color w:val="5C5C5C"/>
          <w:sz w:val="21"/>
          <w:szCs w:val="21"/>
        </w:rPr>
        <w:t>организационный взнос не возвращается.</w:t>
      </w:r>
    </w:p>
    <w:p w:rsidR="00E70D58" w:rsidRDefault="001F73F3"/>
    <w:sectPr w:rsidR="00E7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56"/>
    <w:rsid w:val="00117956"/>
    <w:rsid w:val="001F73F3"/>
    <w:rsid w:val="006856D8"/>
    <w:rsid w:val="00C923E1"/>
    <w:rsid w:val="00D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956"/>
    <w:rPr>
      <w:b/>
      <w:bCs/>
    </w:rPr>
  </w:style>
  <w:style w:type="character" w:styleId="a5">
    <w:name w:val="Emphasis"/>
    <w:basedOn w:val="a0"/>
    <w:uiPriority w:val="20"/>
    <w:qFormat/>
    <w:rsid w:val="001179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956"/>
    <w:rPr>
      <w:b/>
      <w:bCs/>
    </w:rPr>
  </w:style>
  <w:style w:type="character" w:styleId="a5">
    <w:name w:val="Emphasis"/>
    <w:basedOn w:val="a0"/>
    <w:uiPriority w:val="20"/>
    <w:qFormat/>
    <w:rsid w:val="00117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2018-10-02T10:23:00Z</dcterms:created>
  <dcterms:modified xsi:type="dcterms:W3CDTF">2018-10-02T10:23:00Z</dcterms:modified>
</cp:coreProperties>
</file>